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22" w:rsidRPr="004A48AE" w:rsidRDefault="00CB3C22" w:rsidP="00CB3C2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152F89" wp14:editId="3DCD941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" name="صورة 1" descr="الوصف: الوصف: Description: Description: Description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الوصف: Description: Description: Description: Description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8AE">
        <w:rPr>
          <w:rFonts w:ascii="Arial" w:eastAsia="Times New Roman" w:hAnsi="Arial" w:cs="Arial"/>
          <w:sz w:val="24"/>
          <w:szCs w:val="24"/>
          <w:lang w:eastAsia="ar-SA"/>
        </w:rPr>
        <w:t xml:space="preserve">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كلية الآداب       </w:t>
      </w:r>
      <w:r w:rsidRPr="0064531D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 xml:space="preserve">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اسم المقرر : </w:t>
      </w:r>
      <w:r w:rsidRPr="004A48AE">
        <w:rPr>
          <w:rFonts w:ascii="Arial" w:eastAsia="Times New Roman" w:hAnsi="Arial" w:cs="Arial" w:hint="cs"/>
          <w:sz w:val="24"/>
          <w:szCs w:val="24"/>
          <w:rtl/>
          <w:lang w:eastAsia="ar-SA"/>
        </w:rPr>
        <w:t>شعر فارسي من الصفوي للحديث</w:t>
      </w:r>
    </w:p>
    <w:p w:rsidR="00CB3C22" w:rsidRPr="004A48AE" w:rsidRDefault="00CB3C22" w:rsidP="00CB3C2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قسم اللغات الشرقية       </w:t>
      </w:r>
      <w:r w:rsidRPr="0064531D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كود المقرر : </w:t>
      </w:r>
      <w:r w:rsidRPr="004A48AE">
        <w:rPr>
          <w:rFonts w:ascii="Arial" w:eastAsia="Times New Roman" w:hAnsi="Arial" w:cs="Arial"/>
          <w:sz w:val="24"/>
          <w:szCs w:val="24"/>
          <w:lang w:eastAsia="ar-SA"/>
        </w:rPr>
        <w:t>pers411</w:t>
      </w:r>
    </w:p>
    <w:p w:rsidR="00CB3C22" w:rsidRPr="004A48AE" w:rsidRDefault="00CB3C22" w:rsidP="00CB3C2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شعبة اللغة الفارسية       </w:t>
      </w:r>
      <w:r w:rsidRPr="0064531D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تاريخ الامتحان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28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12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/2017</w:t>
      </w:r>
    </w:p>
    <w:p w:rsidR="00CB3C22" w:rsidRPr="004A48AE" w:rsidRDefault="00CB3C22" w:rsidP="00CB3C2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الفرقة : </w:t>
      </w:r>
      <w:r w:rsidRPr="004A48AE">
        <w:rPr>
          <w:rFonts w:ascii="Arial" w:eastAsia="Times New Roman" w:hAnsi="Arial" w:cs="Arial" w:hint="cs"/>
          <w:sz w:val="24"/>
          <w:szCs w:val="24"/>
          <w:rtl/>
          <w:lang w:eastAsia="ar-SA"/>
        </w:rPr>
        <w:t>الرابعة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</w:t>
      </w:r>
      <w:r w:rsidRPr="0064531D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زمن الامتحان : 3 ساعات</w:t>
      </w:r>
    </w:p>
    <w:p w:rsidR="00CB3C22" w:rsidRPr="004A48AE" w:rsidRDefault="00CB3C22" w:rsidP="00CB3C22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eastAsia="ar-SA" w:bidi="ar-EG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امتحان الفصل الدراسي الأول 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7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8</w:t>
      </w:r>
    </w:p>
    <w:p w:rsidR="00CB3C22" w:rsidRDefault="00CB3C22" w:rsidP="00CB3C2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4A48AE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أجب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4A48AE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ع</w:t>
      </w:r>
      <w:r w:rsidRPr="004A48AE">
        <w:rPr>
          <w:rFonts w:ascii="Calibri" w:eastAsia="Times New Roman" w:hAnsi="Calibri" w:cs="Arial" w:hint="cs"/>
          <w:b/>
          <w:bCs/>
          <w:sz w:val="28"/>
          <w:szCs w:val="28"/>
          <w:rtl/>
        </w:rPr>
        <w:t>ن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4A48AE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</w:t>
      </w:r>
      <w:r w:rsidRPr="004A48AE">
        <w:rPr>
          <w:rFonts w:ascii="Calibri" w:eastAsia="Times New Roman" w:hAnsi="Calibri" w:cs="Arial" w:hint="cs"/>
          <w:b/>
          <w:bCs/>
          <w:sz w:val="28"/>
          <w:szCs w:val="28"/>
          <w:rtl/>
        </w:rPr>
        <w:t>س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ئلة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4A48AE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التالي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:</w:t>
      </w:r>
    </w:p>
    <w:p w:rsidR="00CB3C22" w:rsidRPr="00C67E34" w:rsidRDefault="00CB3C22" w:rsidP="00CB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س 1: 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 xml:space="preserve">ترجم الأبيات التالية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إلى اللغة العربية :                   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CB3C22" w:rsidRDefault="00CB3C22" w:rsidP="00CB3C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بيار باده كه تا راه </w:t>
      </w:r>
      <w:proofErr w:type="spellStart"/>
      <w:r>
        <w:rPr>
          <w:rFonts w:hint="cs"/>
          <w:rtl/>
          <w:lang w:bidi="ar-EG"/>
        </w:rPr>
        <w:t>نيستى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يرم</w:t>
      </w:r>
      <w:proofErr w:type="spellEnd"/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من </w:t>
      </w:r>
      <w:proofErr w:type="spellStart"/>
      <w:r>
        <w:rPr>
          <w:rFonts w:hint="cs"/>
          <w:rtl/>
          <w:lang w:bidi="ar-EG"/>
        </w:rPr>
        <w:t>آزموده</w:t>
      </w:r>
      <w:proofErr w:type="spellEnd"/>
      <w:r>
        <w:rPr>
          <w:rFonts w:hint="cs"/>
          <w:rtl/>
          <w:lang w:bidi="ar-EG"/>
        </w:rPr>
        <w:t xml:space="preserve"> ام آخر </w:t>
      </w:r>
      <w:proofErr w:type="spellStart"/>
      <w:r>
        <w:rPr>
          <w:rFonts w:hint="cs"/>
          <w:rtl/>
          <w:lang w:bidi="ar-EG"/>
        </w:rPr>
        <w:t>بقاى</w:t>
      </w:r>
      <w:proofErr w:type="spellEnd"/>
      <w:r>
        <w:rPr>
          <w:rFonts w:hint="cs"/>
          <w:rtl/>
          <w:lang w:bidi="ar-EG"/>
        </w:rPr>
        <w:t xml:space="preserve"> من به فناست</w:t>
      </w:r>
    </w:p>
    <w:p w:rsidR="00CB3C22" w:rsidRDefault="00CB3C22" w:rsidP="00CB3C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هى</w:t>
      </w:r>
      <w:proofErr w:type="spellEnd"/>
      <w:r>
        <w:rPr>
          <w:rFonts w:hint="cs"/>
          <w:rtl/>
          <w:lang w:bidi="ar-EG"/>
        </w:rPr>
        <w:t xml:space="preserve"> ز </w:t>
      </w:r>
      <w:proofErr w:type="spellStart"/>
      <w:r>
        <w:rPr>
          <w:rFonts w:hint="cs"/>
          <w:rtl/>
          <w:lang w:bidi="ar-EG"/>
        </w:rPr>
        <w:t>ديدهء</w:t>
      </w:r>
      <w:proofErr w:type="spellEnd"/>
      <w:r>
        <w:rPr>
          <w:rFonts w:hint="cs"/>
          <w:rtl/>
          <w:lang w:bidi="ar-EG"/>
        </w:rPr>
        <w:t xml:space="preserve"> ساقى خراب </w:t>
      </w:r>
      <w:proofErr w:type="spellStart"/>
      <w:r>
        <w:rPr>
          <w:rFonts w:hint="cs"/>
          <w:rtl/>
          <w:lang w:bidi="ar-EG"/>
        </w:rPr>
        <w:t>و</w:t>
      </w:r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ـه</w:t>
      </w:r>
      <w:proofErr w:type="spellEnd"/>
      <w:r>
        <w:rPr>
          <w:rFonts w:hint="cs"/>
          <w:rtl/>
          <w:lang w:bidi="ar-EG"/>
        </w:rPr>
        <w:t xml:space="preserve"> از </w:t>
      </w:r>
      <w:proofErr w:type="spellStart"/>
      <w:r>
        <w:rPr>
          <w:rFonts w:hint="cs"/>
          <w:rtl/>
          <w:lang w:bidi="ar-EG"/>
        </w:rPr>
        <w:t>مى</w:t>
      </w:r>
      <w:proofErr w:type="spellEnd"/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proofErr w:type="spellStart"/>
      <w:r>
        <w:rPr>
          <w:rFonts w:hint="cs"/>
          <w:rtl/>
          <w:lang w:bidi="ar-EG"/>
        </w:rPr>
        <w:t>خرابى</w:t>
      </w:r>
      <w:proofErr w:type="spellEnd"/>
      <w:r>
        <w:rPr>
          <w:rFonts w:hint="cs"/>
          <w:rtl/>
          <w:lang w:bidi="ar-EG"/>
        </w:rPr>
        <w:t xml:space="preserve"> از </w:t>
      </w:r>
      <w:proofErr w:type="spellStart"/>
      <w:r>
        <w:rPr>
          <w:rFonts w:asciiTheme="minorBidi" w:hAnsiTheme="minorBidi"/>
          <w:rtl/>
          <w:lang w:bidi="ar-EG"/>
        </w:rPr>
        <w:t>ﭘ</w:t>
      </w:r>
      <w:r>
        <w:rPr>
          <w:rFonts w:hint="cs"/>
          <w:rtl/>
          <w:lang w:bidi="ar-EG"/>
        </w:rPr>
        <w:t>ي</w:t>
      </w:r>
      <w:proofErr w:type="spellEnd"/>
      <w:r>
        <w:rPr>
          <w:rFonts w:hint="cs"/>
          <w:rtl/>
          <w:lang w:bidi="ar-EG"/>
        </w:rPr>
        <w:t xml:space="preserve"> هم در </w:t>
      </w:r>
      <w:proofErr w:type="spellStart"/>
      <w:r>
        <w:rPr>
          <w:rFonts w:asciiTheme="minorBidi" w:hAnsiTheme="minorBidi"/>
          <w:rtl/>
          <w:lang w:bidi="ar-EG"/>
        </w:rPr>
        <w:t>ﭘ</w:t>
      </w:r>
      <w:r>
        <w:rPr>
          <w:rFonts w:hint="cs"/>
          <w:rtl/>
          <w:lang w:bidi="ar-EG"/>
        </w:rPr>
        <w:t>ي</w:t>
      </w:r>
      <w:proofErr w:type="spellEnd"/>
      <w:r>
        <w:rPr>
          <w:rFonts w:hint="cs"/>
          <w:rtl/>
          <w:lang w:bidi="ar-EG"/>
        </w:rPr>
        <w:t xml:space="preserve"> خرابي ماست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hint="cs"/>
          <w:rtl/>
          <w:lang w:bidi="ar-EG"/>
        </w:rPr>
        <w:t>زحد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ذشت</w:t>
      </w:r>
      <w:proofErr w:type="spellEnd"/>
      <w:r>
        <w:rPr>
          <w:rFonts w:hint="cs"/>
          <w:rtl/>
          <w:lang w:bidi="ar-EG"/>
        </w:rPr>
        <w:t xml:space="preserve"> تعدى، كسى نمى </w:t>
      </w:r>
      <w:proofErr w:type="spellStart"/>
      <w:r>
        <w:rPr>
          <w:rFonts w:asciiTheme="minorBidi" w:hAnsiTheme="minorBidi"/>
          <w:rtl/>
          <w:lang w:bidi="ar-EG"/>
        </w:rPr>
        <w:t>ﭘ</w:t>
      </w:r>
      <w:r>
        <w:rPr>
          <w:rFonts w:hint="cs"/>
          <w:rtl/>
          <w:lang w:bidi="ar-EG"/>
        </w:rPr>
        <w:t>رسد</w:t>
      </w:r>
      <w:proofErr w:type="spellEnd"/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حدود </w:t>
      </w:r>
      <w:proofErr w:type="spellStart"/>
      <w:r>
        <w:rPr>
          <w:rFonts w:hint="cs"/>
          <w:rtl/>
          <w:lang w:bidi="ar-EG"/>
        </w:rPr>
        <w:t>خانهء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بيخانمان</w:t>
      </w:r>
      <w:proofErr w:type="spellEnd"/>
      <w:r>
        <w:rPr>
          <w:rFonts w:hint="cs"/>
          <w:rtl/>
          <w:lang w:bidi="ar-EG"/>
        </w:rPr>
        <w:t xml:space="preserve"> ما ز </w:t>
      </w:r>
      <w:proofErr w:type="spellStart"/>
      <w:r>
        <w:rPr>
          <w:rFonts w:hint="cs"/>
          <w:rtl/>
          <w:lang w:bidi="ar-EG"/>
        </w:rPr>
        <w:t>كجاست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hint="cs"/>
          <w:rtl/>
          <w:lang w:bidi="ar-EG"/>
        </w:rPr>
        <w:t>براى</w:t>
      </w:r>
      <w:proofErr w:type="spellEnd"/>
      <w:r>
        <w:rPr>
          <w:rFonts w:hint="cs"/>
          <w:rtl/>
          <w:lang w:bidi="ar-EG"/>
        </w:rPr>
        <w:t xml:space="preserve"> ريختن خون فاسد اين خلق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خبر </w:t>
      </w:r>
      <w:proofErr w:type="spellStart"/>
      <w:r>
        <w:rPr>
          <w:rFonts w:hint="cs"/>
          <w:rtl/>
          <w:lang w:bidi="ar-EG"/>
        </w:rPr>
        <w:t>دهيد</w:t>
      </w:r>
      <w:proofErr w:type="spellEnd"/>
      <w:r>
        <w:rPr>
          <w:rFonts w:hint="cs"/>
          <w:rtl/>
          <w:lang w:bidi="ar-EG"/>
        </w:rPr>
        <w:t xml:space="preserve"> كه </w:t>
      </w:r>
      <w:proofErr w:type="spellStart"/>
      <w:r>
        <w:rPr>
          <w:rFonts w:hint="cs"/>
          <w:rtl/>
          <w:lang w:bidi="ar-EG"/>
        </w:rPr>
        <w:t>جنـ</w:t>
      </w:r>
      <w:r>
        <w:rPr>
          <w:rFonts w:asciiTheme="minorBidi" w:hAnsiTheme="minorBidi"/>
          <w:rtl/>
          <w:lang w:bidi="ar-EG"/>
        </w:rPr>
        <w:t>ﮕ</w:t>
      </w:r>
      <w:r>
        <w:rPr>
          <w:rFonts w:hint="cs"/>
          <w:rtl/>
          <w:lang w:bidi="ar-EG"/>
        </w:rPr>
        <w:t>يز</w:t>
      </w:r>
      <w:proofErr w:type="spellEnd"/>
      <w:r>
        <w:rPr>
          <w:rFonts w:hint="cs"/>
          <w:rtl/>
          <w:lang w:bidi="ar-EG"/>
        </w:rPr>
        <w:t xml:space="preserve"> بي </w:t>
      </w:r>
      <w:proofErr w:type="spellStart"/>
      <w:r>
        <w:rPr>
          <w:rFonts w:hint="cs"/>
          <w:rtl/>
          <w:lang w:bidi="ar-EG"/>
        </w:rPr>
        <w:t>خجسته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كجاست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hint="cs"/>
          <w:rtl/>
          <w:lang w:bidi="ar-EG"/>
        </w:rPr>
        <w:t>بـ</w:t>
      </w:r>
      <w:r>
        <w:rPr>
          <w:rFonts w:asciiTheme="minorBidi" w:hAnsiTheme="minorBidi"/>
          <w:rtl/>
          <w:lang w:bidi="ar-EG"/>
        </w:rPr>
        <w:t>ﮕ</w:t>
      </w:r>
      <w:r>
        <w:rPr>
          <w:rFonts w:hint="cs"/>
          <w:rtl/>
          <w:lang w:bidi="ar-EG"/>
        </w:rPr>
        <w:t>و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بهيئت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كابينهء</w:t>
      </w:r>
      <w:proofErr w:type="spellEnd"/>
      <w:r>
        <w:rPr>
          <w:rFonts w:hint="cs"/>
          <w:rtl/>
          <w:lang w:bidi="ar-EG"/>
        </w:rPr>
        <w:t xml:space="preserve"> سر </w:t>
      </w:r>
      <w:proofErr w:type="spellStart"/>
      <w:r>
        <w:rPr>
          <w:rFonts w:hint="cs"/>
          <w:rtl/>
          <w:lang w:bidi="ar-EG"/>
        </w:rPr>
        <w:t>زلفش</w:t>
      </w:r>
      <w:proofErr w:type="spellEnd"/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كه </w:t>
      </w:r>
      <w:proofErr w:type="spellStart"/>
      <w:r>
        <w:rPr>
          <w:rFonts w:hint="cs"/>
          <w:rtl/>
          <w:lang w:bidi="ar-EG"/>
        </w:rPr>
        <w:t>روز</w:t>
      </w:r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ار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asciiTheme="minorBidi" w:hAnsiTheme="minorBidi"/>
          <w:rtl/>
          <w:lang w:bidi="ar-EG"/>
        </w:rPr>
        <w:t>ﭘ</w:t>
      </w:r>
      <w:r>
        <w:rPr>
          <w:rFonts w:hint="cs"/>
          <w:rtl/>
          <w:lang w:bidi="ar-EG"/>
        </w:rPr>
        <w:t>ريشان</w:t>
      </w:r>
      <w:proofErr w:type="spellEnd"/>
      <w:r>
        <w:rPr>
          <w:rFonts w:hint="cs"/>
          <w:rtl/>
          <w:lang w:bidi="ar-EG"/>
        </w:rPr>
        <w:t xml:space="preserve"> ما ز دست </w:t>
      </w:r>
      <w:proofErr w:type="spellStart"/>
      <w:r>
        <w:rPr>
          <w:rFonts w:hint="cs"/>
          <w:rtl/>
          <w:lang w:bidi="ar-EG"/>
        </w:rPr>
        <w:t>شماست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asciiTheme="minorBidi" w:hAnsiTheme="minorBidi"/>
          <w:rtl/>
          <w:lang w:bidi="ar-EG"/>
        </w:rPr>
        <w:t>ﭼ</w:t>
      </w:r>
      <w:r>
        <w:rPr>
          <w:rFonts w:hint="cs"/>
          <w:rtl/>
          <w:lang w:bidi="ar-EG"/>
        </w:rPr>
        <w:t>ـه</w:t>
      </w:r>
      <w:proofErr w:type="spellEnd"/>
      <w:r>
        <w:rPr>
          <w:rFonts w:hint="cs"/>
          <w:rtl/>
          <w:lang w:bidi="ar-EG"/>
        </w:rPr>
        <w:t xml:space="preserve"> شد كه مجلس شورى نمى كند معلوم  </w:t>
      </w:r>
      <w:r>
        <w:rPr>
          <w:rFonts w:hint="cs"/>
          <w:rtl/>
          <w:lang w:bidi="ar-EG"/>
        </w:rPr>
        <w:tab/>
        <w:t xml:space="preserve">كه خانه </w:t>
      </w:r>
      <w:proofErr w:type="spellStart"/>
      <w:r>
        <w:rPr>
          <w:rFonts w:hint="cs"/>
          <w:rtl/>
          <w:lang w:bidi="ar-EG"/>
        </w:rPr>
        <w:t>خانهء</w:t>
      </w:r>
      <w:proofErr w:type="spellEnd"/>
      <w:r>
        <w:rPr>
          <w:rFonts w:hint="cs"/>
          <w:rtl/>
          <w:lang w:bidi="ar-EG"/>
        </w:rPr>
        <w:t xml:space="preserve"> غير است يا كه </w:t>
      </w:r>
      <w:proofErr w:type="spellStart"/>
      <w:r>
        <w:rPr>
          <w:rFonts w:hint="cs"/>
          <w:rtl/>
          <w:lang w:bidi="ar-EG"/>
        </w:rPr>
        <w:t>خانهء</w:t>
      </w:r>
      <w:proofErr w:type="spellEnd"/>
      <w:r>
        <w:rPr>
          <w:rFonts w:hint="cs"/>
          <w:rtl/>
          <w:lang w:bidi="ar-EG"/>
        </w:rPr>
        <w:t xml:space="preserve"> ماست </w:t>
      </w:r>
    </w:p>
    <w:p w:rsidR="00CB3C22" w:rsidRDefault="00CB3C22" w:rsidP="00CB3C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خراب </w:t>
      </w:r>
      <w:proofErr w:type="spellStart"/>
      <w:r>
        <w:rPr>
          <w:rFonts w:hint="cs"/>
          <w:rtl/>
          <w:lang w:bidi="ar-EG"/>
        </w:rPr>
        <w:t>مملكت</w:t>
      </w:r>
      <w:proofErr w:type="spellEnd"/>
      <w:r>
        <w:rPr>
          <w:rFonts w:hint="cs"/>
          <w:rtl/>
          <w:lang w:bidi="ar-EG"/>
        </w:rPr>
        <w:t xml:space="preserve"> از دست </w:t>
      </w:r>
      <w:proofErr w:type="spellStart"/>
      <w:r>
        <w:rPr>
          <w:rFonts w:hint="cs"/>
          <w:rtl/>
          <w:lang w:bidi="ar-EG"/>
        </w:rPr>
        <w:t>دزد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خانـ</w:t>
      </w:r>
      <w:r>
        <w:rPr>
          <w:rFonts w:asciiTheme="minorBidi" w:hAnsiTheme="minorBidi"/>
          <w:rtl/>
          <w:lang w:bidi="ar-EG"/>
        </w:rPr>
        <w:t>ﮕ</w:t>
      </w:r>
      <w:r>
        <w:rPr>
          <w:rFonts w:hint="cs"/>
          <w:rtl/>
          <w:lang w:bidi="ar-EG"/>
        </w:rPr>
        <w:t>ى</w:t>
      </w:r>
      <w:proofErr w:type="spellEnd"/>
      <w:r>
        <w:rPr>
          <w:rFonts w:hint="cs"/>
          <w:rtl/>
          <w:lang w:bidi="ar-EG"/>
        </w:rPr>
        <w:t xml:space="preserve"> است  </w:t>
      </w:r>
      <w:r>
        <w:rPr>
          <w:rFonts w:hint="cs"/>
          <w:rtl/>
          <w:lang w:bidi="ar-EG"/>
        </w:rPr>
        <w:tab/>
        <w:t xml:space="preserve">ز دست غير </w:t>
      </w:r>
      <w:proofErr w:type="spellStart"/>
      <w:r>
        <w:rPr>
          <w:rFonts w:asciiTheme="minorBidi" w:hAnsiTheme="minorBidi"/>
          <w:rtl/>
          <w:lang w:bidi="ar-EG"/>
        </w:rPr>
        <w:t>ﭼ</w:t>
      </w:r>
      <w:r>
        <w:rPr>
          <w:rFonts w:hint="cs"/>
          <w:rtl/>
          <w:lang w:bidi="ar-EG"/>
        </w:rPr>
        <w:t>ـه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ناليم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هر</w:t>
      </w:r>
      <w:r>
        <w:rPr>
          <w:rFonts w:asciiTheme="minorBidi" w:hAnsiTheme="minorBidi"/>
          <w:rtl/>
          <w:lang w:bidi="ar-EG"/>
        </w:rPr>
        <w:t>ﭼ</w:t>
      </w:r>
      <w:r>
        <w:rPr>
          <w:rFonts w:hint="cs"/>
          <w:rtl/>
          <w:lang w:bidi="ar-EG"/>
        </w:rPr>
        <w:t>ـه</w:t>
      </w:r>
      <w:proofErr w:type="spellEnd"/>
      <w:r>
        <w:rPr>
          <w:rFonts w:hint="cs"/>
          <w:rtl/>
          <w:lang w:bidi="ar-EG"/>
        </w:rPr>
        <w:t xml:space="preserve"> هست از ماست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hint="cs"/>
          <w:rtl/>
          <w:lang w:bidi="ar-EG"/>
        </w:rPr>
        <w:t>ا</w:t>
      </w:r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ر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بحالت</w:t>
      </w:r>
      <w:proofErr w:type="spellEnd"/>
      <w:r>
        <w:rPr>
          <w:rFonts w:hint="cs"/>
          <w:rtl/>
          <w:lang w:bidi="ar-EG"/>
        </w:rPr>
        <w:t xml:space="preserve"> عدليه </w:t>
      </w:r>
      <w:proofErr w:type="spellStart"/>
      <w:r>
        <w:rPr>
          <w:rFonts w:asciiTheme="minorBidi" w:hAnsiTheme="minorBidi"/>
          <w:rtl/>
          <w:lang w:bidi="ar-EG"/>
        </w:rPr>
        <w:t>ﭘ</w:t>
      </w:r>
      <w:r>
        <w:rPr>
          <w:rFonts w:hint="cs"/>
          <w:rtl/>
          <w:lang w:bidi="ar-EG"/>
        </w:rPr>
        <w:t>ي</w:t>
      </w:r>
      <w:proofErr w:type="spellEnd"/>
      <w:r>
        <w:rPr>
          <w:rFonts w:hint="cs"/>
          <w:rtl/>
          <w:lang w:bidi="ar-EG"/>
        </w:rPr>
        <w:t xml:space="preserve"> برد شيطان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كند مدلل تقصير ز آدم </w:t>
      </w:r>
      <w:proofErr w:type="spellStart"/>
      <w:r>
        <w:rPr>
          <w:rFonts w:hint="cs"/>
          <w:rtl/>
          <w:lang w:bidi="ar-EG"/>
        </w:rPr>
        <w:t>وحواست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Default="00CB3C22" w:rsidP="00CB3C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ببين </w:t>
      </w:r>
      <w:proofErr w:type="spellStart"/>
      <w:r>
        <w:rPr>
          <w:rFonts w:hint="cs"/>
          <w:rtl/>
          <w:lang w:bidi="ar-EG"/>
        </w:rPr>
        <w:t>بناى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محبت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asciiTheme="minorBidi" w:hAnsiTheme="minorBidi"/>
          <w:rtl/>
          <w:lang w:bidi="ar-EG"/>
        </w:rPr>
        <w:t>ﭼ</w:t>
      </w:r>
      <w:r>
        <w:rPr>
          <w:rFonts w:hint="cs"/>
          <w:rtl/>
          <w:lang w:bidi="ar-EG"/>
        </w:rPr>
        <w:t>ـه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محكمست</w:t>
      </w:r>
      <w:proofErr w:type="spellEnd"/>
      <w:r>
        <w:rPr>
          <w:rFonts w:hint="cs"/>
          <w:rtl/>
          <w:lang w:bidi="ar-EG"/>
        </w:rPr>
        <w:t xml:space="preserve"> شكست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بطاق كسرى </w:t>
      </w:r>
      <w:proofErr w:type="spellStart"/>
      <w:r>
        <w:rPr>
          <w:rFonts w:hint="cs"/>
          <w:rtl/>
          <w:lang w:bidi="ar-EG"/>
        </w:rPr>
        <w:t>خورده</w:t>
      </w:r>
      <w:proofErr w:type="spellEnd"/>
      <w:r>
        <w:rPr>
          <w:rFonts w:hint="cs"/>
          <w:rtl/>
          <w:lang w:bidi="ar-EG"/>
        </w:rPr>
        <w:t xml:space="preserve"> است </w:t>
      </w:r>
      <w:proofErr w:type="spellStart"/>
      <w:r>
        <w:rPr>
          <w:rFonts w:hint="cs"/>
          <w:rtl/>
          <w:lang w:bidi="ar-EG"/>
        </w:rPr>
        <w:t>وبيستون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برجاست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Default="00CB3C22" w:rsidP="00CB3C22">
      <w:pPr>
        <w:rPr>
          <w:rtl/>
          <w:lang w:bidi="ar-EG"/>
        </w:rPr>
      </w:pPr>
      <w:proofErr w:type="spellStart"/>
      <w:r>
        <w:rPr>
          <w:rFonts w:hint="cs"/>
          <w:rtl/>
          <w:lang w:bidi="ar-EG"/>
        </w:rPr>
        <w:t>ا</w:t>
      </w:r>
      <w:r>
        <w:rPr>
          <w:rFonts w:asciiTheme="minorBidi" w:hAnsiTheme="minorBidi"/>
          <w:rtl/>
          <w:lang w:bidi="ar-EG"/>
        </w:rPr>
        <w:t>ﮔ</w:t>
      </w:r>
      <w:r>
        <w:rPr>
          <w:rFonts w:hint="cs"/>
          <w:rtl/>
          <w:lang w:bidi="ar-EG"/>
        </w:rPr>
        <w:t>ر</w:t>
      </w:r>
      <w:proofErr w:type="spellEnd"/>
      <w:r>
        <w:rPr>
          <w:rFonts w:hint="cs"/>
          <w:rtl/>
          <w:lang w:bidi="ar-EG"/>
        </w:rPr>
        <w:t xml:space="preserve"> كه برده </w:t>
      </w:r>
      <w:proofErr w:type="spellStart"/>
      <w:r>
        <w:rPr>
          <w:rFonts w:hint="cs"/>
          <w:rtl/>
          <w:lang w:bidi="ar-EG"/>
        </w:rPr>
        <w:t>بيفتد</w:t>
      </w:r>
      <w:proofErr w:type="spellEnd"/>
      <w:r>
        <w:rPr>
          <w:rFonts w:hint="cs"/>
          <w:rtl/>
          <w:lang w:bidi="ar-EG"/>
        </w:rPr>
        <w:t xml:space="preserve"> ز كار </w:t>
      </w:r>
      <w:proofErr w:type="spellStart"/>
      <w:r>
        <w:rPr>
          <w:rFonts w:hint="cs"/>
          <w:rtl/>
          <w:lang w:bidi="ar-EG"/>
        </w:rPr>
        <w:t>مى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بينى</w:t>
      </w:r>
      <w:proofErr w:type="spellEnd"/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proofErr w:type="spellStart"/>
      <w:r>
        <w:rPr>
          <w:rFonts w:hint="cs"/>
          <w:rtl/>
          <w:lang w:bidi="ar-EG"/>
        </w:rPr>
        <w:t>بـ</w:t>
      </w:r>
      <w:r>
        <w:rPr>
          <w:rFonts w:asciiTheme="minorBidi" w:hAnsiTheme="minorBidi"/>
          <w:rtl/>
          <w:lang w:bidi="ar-EG"/>
        </w:rPr>
        <w:t>ﭼ</w:t>
      </w:r>
      <w:r>
        <w:rPr>
          <w:rFonts w:hint="cs"/>
          <w:rtl/>
          <w:lang w:bidi="ar-EG"/>
        </w:rPr>
        <w:t>شم</w:t>
      </w:r>
      <w:proofErr w:type="spellEnd"/>
      <w:r>
        <w:rPr>
          <w:rFonts w:hint="cs"/>
          <w:rtl/>
          <w:lang w:bidi="ar-EG"/>
        </w:rPr>
        <w:t xml:space="preserve"> عارف </w:t>
      </w:r>
      <w:proofErr w:type="spellStart"/>
      <w:r>
        <w:rPr>
          <w:rFonts w:hint="cs"/>
          <w:rtl/>
          <w:lang w:bidi="ar-EG"/>
        </w:rPr>
        <w:t>وعامى</w:t>
      </w:r>
      <w:proofErr w:type="spellEnd"/>
      <w:r>
        <w:rPr>
          <w:rFonts w:hint="cs"/>
          <w:rtl/>
          <w:lang w:bidi="ar-EG"/>
        </w:rPr>
        <w:t xml:space="preserve"> درين ميان </w:t>
      </w:r>
      <w:proofErr w:type="spellStart"/>
      <w:r>
        <w:rPr>
          <w:rFonts w:hint="cs"/>
          <w:rtl/>
          <w:lang w:bidi="ar-EG"/>
        </w:rPr>
        <w:t>رسواست</w:t>
      </w:r>
      <w:proofErr w:type="spellEnd"/>
      <w:r>
        <w:rPr>
          <w:rFonts w:hint="cs"/>
          <w:rtl/>
          <w:lang w:bidi="ar-EG"/>
        </w:rPr>
        <w:t xml:space="preserve"> </w:t>
      </w:r>
    </w:p>
    <w:p w:rsidR="00CB3C22" w:rsidRPr="00514D37" w:rsidRDefault="00CB3C22" w:rsidP="00CB3C22">
      <w:pPr>
        <w:rPr>
          <w:b/>
          <w:bCs/>
          <w:rtl/>
          <w:lang w:bidi="ar-EG"/>
        </w:rPr>
      </w:pPr>
      <w:r w:rsidRPr="00514D37">
        <w:rPr>
          <w:rFonts w:hint="cs"/>
          <w:b/>
          <w:bCs/>
          <w:rtl/>
          <w:lang w:bidi="ar-EG"/>
        </w:rPr>
        <w:t xml:space="preserve">س 2 : تحدث عن ظاهرة العودة الأدبية في الشعر الفارسي في العصر </w:t>
      </w:r>
      <w:proofErr w:type="spellStart"/>
      <w:r w:rsidRPr="00514D37">
        <w:rPr>
          <w:rFonts w:hint="cs"/>
          <w:b/>
          <w:bCs/>
          <w:rtl/>
          <w:lang w:bidi="ar-EG"/>
        </w:rPr>
        <w:t>القاجارى</w:t>
      </w:r>
      <w:proofErr w:type="spellEnd"/>
      <w:r w:rsidRPr="00514D37">
        <w:rPr>
          <w:rFonts w:hint="cs"/>
          <w:b/>
          <w:bCs/>
          <w:rtl/>
          <w:lang w:bidi="ar-EG"/>
        </w:rPr>
        <w:t xml:space="preserve">:    </w:t>
      </w:r>
      <w:r w:rsidRPr="00514D3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514D3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CB3C22" w:rsidRPr="00514D37" w:rsidRDefault="00CB3C22" w:rsidP="00CB3C22">
      <w:pP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514D37">
        <w:rPr>
          <w:rFonts w:hint="cs"/>
          <w:b/>
          <w:bCs/>
          <w:rtl/>
          <w:lang w:bidi="ar-EG"/>
        </w:rPr>
        <w:t xml:space="preserve">س3 من القضايا الهامة التي شغلت الشعراء الإيرانيين في بداية القرن العشرين قضية تحرير المرأة. وضح ذلك ؟ </w:t>
      </w:r>
    </w:p>
    <w:p w:rsidR="00CB3C22" w:rsidRDefault="00CB3C22" w:rsidP="00CB3C22">
      <w:pPr>
        <w:ind w:left="5760"/>
        <w:rPr>
          <w:rtl/>
          <w:lang w:bidi="ar-EG"/>
        </w:rPr>
      </w:pP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CB3C22" w:rsidRPr="00514D37" w:rsidRDefault="00CB3C22" w:rsidP="00CB3C22">
      <w:pPr>
        <w:rPr>
          <w:b/>
          <w:bCs/>
          <w:rtl/>
          <w:lang w:bidi="ar-EG"/>
        </w:rPr>
      </w:pPr>
      <w:r w:rsidRPr="00514D37">
        <w:rPr>
          <w:rFonts w:hint="cs"/>
          <w:b/>
          <w:bCs/>
          <w:rtl/>
          <w:lang w:bidi="ar-EG"/>
        </w:rPr>
        <w:t xml:space="preserve">س </w:t>
      </w:r>
      <w:r>
        <w:rPr>
          <w:rFonts w:hint="cs"/>
          <w:b/>
          <w:bCs/>
          <w:rtl/>
          <w:lang w:bidi="ar-EG"/>
        </w:rPr>
        <w:t>4</w:t>
      </w:r>
      <w:r w:rsidRPr="00514D37">
        <w:rPr>
          <w:rFonts w:hint="cs"/>
          <w:b/>
          <w:bCs/>
          <w:rtl/>
          <w:lang w:bidi="ar-EG"/>
        </w:rPr>
        <w:t xml:space="preserve"> : تكلم عن أثنين فقط من الشعراء التاليين : </w:t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514D3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 w:rsidRPr="00514D3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514D37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CB3C22" w:rsidRDefault="00CB3C22" w:rsidP="00CB3C2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فروغ </w:t>
      </w:r>
      <w:proofErr w:type="spellStart"/>
      <w:r>
        <w:rPr>
          <w:rFonts w:hint="cs"/>
          <w:rtl/>
          <w:lang w:bidi="ar-EG"/>
        </w:rPr>
        <w:t>فرخزاد</w:t>
      </w:r>
      <w:proofErr w:type="spellEnd"/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عارف </w:t>
      </w:r>
      <w:proofErr w:type="spellStart"/>
      <w:r>
        <w:rPr>
          <w:rFonts w:hint="cs"/>
          <w:rtl/>
          <w:lang w:bidi="ar-EG"/>
        </w:rPr>
        <w:t>قزوينى</w:t>
      </w:r>
      <w:proofErr w:type="spellEnd"/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فتحعلى</w:t>
      </w:r>
      <w:proofErr w:type="spellEnd"/>
      <w:r>
        <w:rPr>
          <w:rFonts w:hint="cs"/>
          <w:rtl/>
          <w:lang w:bidi="ar-EG"/>
        </w:rPr>
        <w:t xml:space="preserve"> خان صبا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بهاء الدين العاملي </w:t>
      </w:r>
    </w:p>
    <w:p w:rsidR="00CB3C22" w:rsidRDefault="00CB3C22" w:rsidP="00CB3C22">
      <w:pPr>
        <w:ind w:left="1440" w:firstLine="72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CB3C22" w:rsidRPr="001E7040" w:rsidRDefault="00CB3C22" w:rsidP="00CB3C22">
      <w:pPr>
        <w:ind w:left="3600" w:firstLine="720"/>
        <w:rPr>
          <w:rtl/>
          <w:lang w:bidi="ar-EG"/>
        </w:rPr>
      </w:pP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مع اطيب التمنيات بالتوفيق،</w:t>
      </w:r>
    </w:p>
    <w:p w:rsidR="00CB3C22" w:rsidRDefault="00CB3C22" w:rsidP="00CB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1E7040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  <w:t>د/أحمد رياض</w:t>
      </w:r>
    </w:p>
    <w:p w:rsidR="004B1651" w:rsidRDefault="004B1651">
      <w:pPr>
        <w:rPr>
          <w:lang w:bidi="ar-EG"/>
        </w:rPr>
      </w:pPr>
      <w:bookmarkStart w:id="0" w:name="_GoBack"/>
      <w:bookmarkEnd w:id="0"/>
    </w:p>
    <w:sectPr w:rsidR="004B1651" w:rsidSect="005A1D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AC"/>
    <w:rsid w:val="004B1651"/>
    <w:rsid w:val="005A1D85"/>
    <w:rsid w:val="006A0EA4"/>
    <w:rsid w:val="009531AC"/>
    <w:rsid w:val="00CB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2</cp:revision>
  <dcterms:created xsi:type="dcterms:W3CDTF">2018-10-31T16:08:00Z</dcterms:created>
  <dcterms:modified xsi:type="dcterms:W3CDTF">2018-10-31T16:10:00Z</dcterms:modified>
</cp:coreProperties>
</file>